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DD8A3" w14:textId="64B13C20" w:rsidR="001E3FC7" w:rsidRPr="00910B94" w:rsidRDefault="00683908" w:rsidP="00DE6056">
      <w:pPr>
        <w:ind w:left="1416" w:firstLine="708"/>
        <w:rPr>
          <w:b/>
          <w:bCs/>
        </w:rPr>
      </w:pPr>
      <w:r w:rsidRPr="00910B94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29DEC4C7" wp14:editId="1982204C">
            <wp:simplePos x="0" y="0"/>
            <wp:positionH relativeFrom="column">
              <wp:posOffset>767080</wp:posOffset>
            </wp:positionH>
            <wp:positionV relativeFrom="paragraph">
              <wp:posOffset>-680720</wp:posOffset>
            </wp:positionV>
            <wp:extent cx="6600825" cy="75184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0825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7E5C84A4" w14:textId="25535B99" w:rsidR="00683908" w:rsidRDefault="00683908" w:rsidP="00DE6056">
      <w:pPr>
        <w:ind w:left="708" w:firstLine="708"/>
      </w:pPr>
      <w:r>
        <w:t>Mechanizm umożliwiając</w:t>
      </w:r>
      <w:r w:rsidR="003B36ED">
        <w:t>y</w:t>
      </w:r>
      <w:r>
        <w:t xml:space="preserve"> sygnalizowanie o potencjalnych nieprawidłowościach lub nadużyciach finansowych</w:t>
      </w:r>
    </w:p>
    <w:p w14:paraId="7D3F883C" w14:textId="095A6CAC" w:rsidR="00683908" w:rsidRDefault="00683908" w:rsidP="00683908"/>
    <w:p w14:paraId="7C7FE04E" w14:textId="66A334BD" w:rsidR="005403E4" w:rsidRPr="005403E4" w:rsidRDefault="00683908" w:rsidP="00DE6056">
      <w:pPr>
        <w:spacing w:line="360" w:lineRule="auto"/>
        <w:jc w:val="both"/>
        <w:rPr>
          <w:b/>
          <w:bCs/>
        </w:rPr>
      </w:pPr>
      <w:r>
        <w:t>Gmina Miasta Dębica</w:t>
      </w:r>
      <w:r w:rsidR="005403E4">
        <w:t>,</w:t>
      </w:r>
      <w:r>
        <w:t xml:space="preserve"> jako beneficjent projektu</w:t>
      </w:r>
      <w:r w:rsidR="00E45BA6" w:rsidRPr="00E45BA6">
        <w:t xml:space="preserve"> </w:t>
      </w:r>
      <w:r w:rsidR="005403E4" w:rsidRPr="005403E4">
        <w:t xml:space="preserve">pn. </w:t>
      </w:r>
      <w:r w:rsidR="005403E4" w:rsidRPr="00260734">
        <w:rPr>
          <w:b/>
          <w:bCs/>
          <w:i/>
          <w:iCs/>
        </w:rPr>
        <w:t>„Bezpieczny pieszy - doposażenie przejść dla pieszych i szkół w zakresie edukacji komunikacyjnej na terenie Miasta Dębicy”</w:t>
      </w:r>
      <w:r>
        <w:t>, współfinansowanego w ramach działania 3.1</w:t>
      </w:r>
      <w:r w:rsidR="005403E4">
        <w:t>:</w:t>
      </w:r>
      <w:r>
        <w:t xml:space="preserve"> Rozwój drogowej i lotniczej sieci TEN-T  oś priorytetowa III: Rozwój Sieci Drogowej TEN</w:t>
      </w:r>
      <w:r w:rsidR="005403E4">
        <w:t xml:space="preserve"> - </w:t>
      </w:r>
      <w:r>
        <w:t>T i Transportu Multimodalnego Programu Operacyjnego Infrastruktura i Środowisko 2014</w:t>
      </w:r>
      <w:r w:rsidR="005403E4">
        <w:t>-</w:t>
      </w:r>
      <w:r>
        <w:t>2020</w:t>
      </w:r>
      <w:r w:rsidR="005403E4">
        <w:t xml:space="preserve"> </w:t>
      </w:r>
      <w:r w:rsidR="005403E4" w:rsidRPr="005403E4">
        <w:t>(Umowa o dofinansowanie POIS.03.01.00-00-0252/22-00)</w:t>
      </w:r>
      <w:r>
        <w:t>,</w:t>
      </w:r>
      <w:r w:rsidR="005403E4">
        <w:t xml:space="preserve"> </w:t>
      </w:r>
      <w:r w:rsidR="005403E4" w:rsidRPr="005403E4">
        <w:rPr>
          <w:b/>
          <w:bCs/>
        </w:rPr>
        <w:t>i</w:t>
      </w:r>
      <w:r w:rsidRPr="005403E4">
        <w:rPr>
          <w:b/>
          <w:bCs/>
        </w:rPr>
        <w:t>nformuje o funkcjonowaniu mechanizmu umożliwiającego sygnalizowanie o potencjalnych nieprawidłowościach lub nadużyciach finansowych</w:t>
      </w:r>
      <w:r w:rsidR="00260734">
        <w:rPr>
          <w:b/>
          <w:bCs/>
        </w:rPr>
        <w:t>.</w:t>
      </w:r>
    </w:p>
    <w:p w14:paraId="05D0E7E2" w14:textId="1B6ED7E4" w:rsidR="00683908" w:rsidRDefault="00683908" w:rsidP="00DE6056">
      <w:pPr>
        <w:spacing w:line="360" w:lineRule="auto"/>
        <w:jc w:val="both"/>
      </w:pPr>
      <w:r>
        <w:t>Mechanizm ten został opracowany i udostępniony przez Instytucję Zarządzającą i stanowi narzędzie informatyczne umożliwiające przekazanie informacji o</w:t>
      </w:r>
      <w:r w:rsidR="005403E4">
        <w:t> </w:t>
      </w:r>
      <w:r>
        <w:t xml:space="preserve">podejrzeniu wystąpienia nieprawidłowości lub nadużycia finansowego. </w:t>
      </w:r>
    </w:p>
    <w:p w14:paraId="0DB5B3CD" w14:textId="77777777" w:rsidR="00683908" w:rsidRPr="00910B94" w:rsidRDefault="00683908" w:rsidP="00910B94">
      <w:pPr>
        <w:spacing w:line="276" w:lineRule="auto"/>
      </w:pPr>
      <w:r w:rsidRPr="00910B94">
        <w:t xml:space="preserve">Wszelkie nieprawidłowości można zgłaszać za pośrednictwem poniższych narzędzi: </w:t>
      </w:r>
    </w:p>
    <w:p w14:paraId="1E2A7480" w14:textId="0CD64CCA" w:rsidR="00683908" w:rsidRDefault="00910B94" w:rsidP="00910B94">
      <w:pPr>
        <w:pStyle w:val="Akapitzlist"/>
        <w:numPr>
          <w:ilvl w:val="0"/>
          <w:numId w:val="1"/>
        </w:numPr>
        <w:spacing w:line="276" w:lineRule="auto"/>
      </w:pPr>
      <w:r>
        <w:t>a</w:t>
      </w:r>
      <w:r w:rsidR="00683908">
        <w:t>dresu</w:t>
      </w:r>
      <w:r>
        <w:t xml:space="preserve"> </w:t>
      </w:r>
      <w:r w:rsidR="002D7ACE">
        <w:t xml:space="preserve">email: </w:t>
      </w:r>
      <w:hyperlink r:id="rId6" w:history="1">
        <w:r w:rsidR="002D7ACE" w:rsidRPr="00696BBB">
          <w:rPr>
            <w:rStyle w:val="Hipercze"/>
          </w:rPr>
          <w:t>nadużycia.POIS@mr.gov.pl</w:t>
        </w:r>
      </w:hyperlink>
    </w:p>
    <w:p w14:paraId="47DC886A" w14:textId="70C7407D" w:rsidR="002D7ACE" w:rsidRDefault="00852FD6" w:rsidP="00910B94">
      <w:pPr>
        <w:pStyle w:val="Akapitzlist"/>
        <w:numPr>
          <w:ilvl w:val="0"/>
          <w:numId w:val="1"/>
        </w:numPr>
        <w:spacing w:line="276" w:lineRule="auto"/>
      </w:pPr>
      <w:r>
        <w:t xml:space="preserve">lub formularzu: </w:t>
      </w:r>
      <w:hyperlink r:id="rId7" w:history="1">
        <w:r w:rsidRPr="00696BBB">
          <w:rPr>
            <w:rStyle w:val="Hipercze"/>
          </w:rPr>
          <w:t>https://nieprawidlowosci.mfipr.gov.pl/strony/zgloszenie-nieprawidlowosci/</w:t>
        </w:r>
      </w:hyperlink>
    </w:p>
    <w:p w14:paraId="57E02CA1" w14:textId="77777777" w:rsidR="00852FD6" w:rsidRDefault="00852FD6" w:rsidP="00852FD6">
      <w:pPr>
        <w:spacing w:line="360" w:lineRule="auto"/>
      </w:pPr>
    </w:p>
    <w:sectPr w:rsidR="00852FD6" w:rsidSect="00DE6056">
      <w:pgSz w:w="16838" w:h="11906" w:orient="landscape"/>
      <w:pgMar w:top="1417" w:right="152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07F0"/>
    <w:multiLevelType w:val="hybridMultilevel"/>
    <w:tmpl w:val="C3042B8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908"/>
    <w:rsid w:val="001E3FC7"/>
    <w:rsid w:val="00260734"/>
    <w:rsid w:val="002D7ACE"/>
    <w:rsid w:val="003B36ED"/>
    <w:rsid w:val="005403E4"/>
    <w:rsid w:val="00683908"/>
    <w:rsid w:val="00852FD6"/>
    <w:rsid w:val="00910B94"/>
    <w:rsid w:val="00D05484"/>
    <w:rsid w:val="00DE6056"/>
    <w:rsid w:val="00E45BA6"/>
    <w:rsid w:val="00F6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A2CA7"/>
  <w15:chartTrackingRefBased/>
  <w15:docId w15:val="{BE7014A8-C19B-479A-A50A-FA687AFB7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390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7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7A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nieprawidlowosci.mfipr.gov.pl/strony/zgloszenie-nieprawidlowosc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du&#380;ycia.POIS@mr.gov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1080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Drąg</dc:creator>
  <cp:keywords/>
  <dc:description/>
  <cp:lastModifiedBy>Elżbieta Drąg</cp:lastModifiedBy>
  <cp:revision>2</cp:revision>
  <dcterms:created xsi:type="dcterms:W3CDTF">2023-05-25T08:19:00Z</dcterms:created>
  <dcterms:modified xsi:type="dcterms:W3CDTF">2023-05-25T08:19:00Z</dcterms:modified>
</cp:coreProperties>
</file>